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72" w:rsidRPr="005C28B7" w:rsidRDefault="00BC7672" w:rsidP="00ED577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</w:t>
      </w:r>
      <w:r w:rsidR="001E0CE2" w:rsidRPr="005C28B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="00FF5480" w:rsidRPr="005C28B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nr 2</w:t>
      </w:r>
      <w:r w:rsidR="00C5127D" w:rsidRPr="005C28B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964124" w:rsidRPr="005C28B7">
        <w:rPr>
          <w:rFonts w:eastAsia="Times New Roman" w:cstheme="minorHAnsi"/>
          <w:b/>
          <w:sz w:val="24"/>
          <w:szCs w:val="24"/>
          <w:lang w:eastAsia="pl-PL"/>
        </w:rPr>
        <w:t>04</w:t>
      </w:r>
      <w:r w:rsidR="00C5127D" w:rsidRPr="005C28B7">
        <w:rPr>
          <w:rFonts w:eastAsia="Times New Roman" w:cstheme="minorHAnsi"/>
          <w:b/>
          <w:sz w:val="24"/>
          <w:szCs w:val="24"/>
          <w:lang w:eastAsia="pl-PL"/>
        </w:rPr>
        <w:t>/2025</w:t>
      </w:r>
      <w:r w:rsidR="00AE0FF9" w:rsidRPr="005C28B7">
        <w:rPr>
          <w:rFonts w:eastAsia="Times New Roman" w:cstheme="minorHAnsi"/>
          <w:b/>
          <w:sz w:val="24"/>
          <w:szCs w:val="24"/>
          <w:lang w:eastAsia="pl-PL"/>
        </w:rPr>
        <w:t xml:space="preserve"> z dn. 03.03.2025 r. </w:t>
      </w:r>
    </w:p>
    <w:p w:rsidR="009118EE" w:rsidRPr="005C28B7" w:rsidRDefault="009118EE" w:rsidP="00ED577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sz w:val="24"/>
          <w:szCs w:val="24"/>
          <w:lang w:eastAsia="pl-PL"/>
        </w:rPr>
        <w:t>dot. projektu „Książka dla każdego 2025”</w:t>
      </w:r>
      <w:r w:rsidR="00C5127D" w:rsidRPr="005C28B7">
        <w:rPr>
          <w:rFonts w:eastAsia="Times New Roman" w:cstheme="minorHAnsi"/>
          <w:b/>
          <w:sz w:val="24"/>
          <w:szCs w:val="24"/>
          <w:lang w:eastAsia="pl-PL"/>
        </w:rPr>
        <w:t xml:space="preserve"> realizowanego przez Fundację Moderna (Lidera – Zleceniobiorcę) oraz Fundację Wytwórnię Szans (Zleceniobiorcę) na podstawie </w:t>
      </w:r>
      <w:r w:rsidR="00C5127D" w:rsidRPr="005C28B7">
        <w:rPr>
          <w:rFonts w:eastAsia="Times New Roman" w:cstheme="minorHAnsi"/>
          <w:b/>
          <w:sz w:val="24"/>
          <w:szCs w:val="24"/>
          <w:lang w:eastAsia="pl-PL"/>
        </w:rPr>
        <w:br/>
      </w:r>
      <w:r w:rsidR="00C5127D" w:rsidRPr="005C28B7">
        <w:rPr>
          <w:b/>
          <w:sz w:val="24"/>
          <w:szCs w:val="24"/>
        </w:rPr>
        <w:t>umowy nr UM/PW9/2025/3/O_DOLNOSLASKI/13192 zawartej z PRFON</w:t>
      </w:r>
    </w:p>
    <w:p w:rsidR="00BC7672" w:rsidRPr="005C28B7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1. Zamawiający</w:t>
      </w:r>
    </w:p>
    <w:p w:rsidR="00ED5776" w:rsidRPr="005C28B7" w:rsidRDefault="00BC7672" w:rsidP="00ED5776">
      <w:pPr>
        <w:pStyle w:val="Nagwek4"/>
        <w:jc w:val="both"/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</w:pPr>
      <w:r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 xml:space="preserve">Fundacja </w:t>
      </w:r>
      <w:r w:rsidR="00ED5776"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>Wytwórnia Szans</w:t>
      </w:r>
    </w:p>
    <w:p w:rsidR="00ED5776" w:rsidRPr="005C28B7" w:rsidRDefault="00BC7672" w:rsidP="00ED5776">
      <w:pPr>
        <w:pStyle w:val="Nagwek4"/>
        <w:jc w:val="both"/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</w:pPr>
      <w:r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 xml:space="preserve">adres: </w:t>
      </w:r>
      <w:r w:rsidR="00ED5776"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>ul. Podborska 6/15, 02-221 Warszawa</w:t>
      </w:r>
    </w:p>
    <w:p w:rsidR="00ED5776" w:rsidRPr="005C28B7" w:rsidRDefault="00ED5776" w:rsidP="00ED5776">
      <w:pPr>
        <w:pStyle w:val="Nagwek4"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5C28B7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  <w:sz w:val="24"/>
          <w:szCs w:val="24"/>
        </w:rPr>
        <w:t>KRS 0000989296</w:t>
      </w:r>
    </w:p>
    <w:p w:rsidR="00ED5776" w:rsidRPr="005C28B7" w:rsidRDefault="00ED5776" w:rsidP="00ED5776">
      <w:pPr>
        <w:pStyle w:val="Nagwek4"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5C28B7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  <w:sz w:val="24"/>
          <w:szCs w:val="24"/>
        </w:rPr>
        <w:t>REGON 522973075</w:t>
      </w:r>
    </w:p>
    <w:p w:rsidR="009118EE" w:rsidRPr="005C28B7" w:rsidRDefault="00ED5776" w:rsidP="009118EE">
      <w:pPr>
        <w:pStyle w:val="Nagwek4"/>
        <w:jc w:val="both"/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  <w:sz w:val="24"/>
          <w:szCs w:val="24"/>
        </w:rPr>
      </w:pPr>
      <w:r w:rsidRPr="005C28B7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  <w:sz w:val="24"/>
          <w:szCs w:val="24"/>
        </w:rPr>
        <w:t>NIP: 5223234938</w:t>
      </w:r>
    </w:p>
    <w:p w:rsidR="00BC7672" w:rsidRPr="005C28B7" w:rsidRDefault="00BC7672" w:rsidP="009118EE">
      <w:pPr>
        <w:pStyle w:val="Nagwek4"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br/>
      </w:r>
      <w:r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>e-mail:</w:t>
      </w:r>
      <w:r w:rsidR="009118EE" w:rsidRPr="005C28B7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 xml:space="preserve"> biuro@wytworniaszans.org.pl</w:t>
      </w:r>
    </w:p>
    <w:p w:rsidR="00BC7672" w:rsidRPr="005C28B7" w:rsidRDefault="00BC7672" w:rsidP="00372E21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Działając zgodnie z zasadą konkurencyjności określoną w wytycznych dotyczących kwalifikowalności kosztów w ramach art. 36 ustawy o rehabilitacji zawodowej i społecznej oraz zatrudnianiu osób niepełnosprawnych, Zamawiaj</w:t>
      </w:r>
      <w:r w:rsidR="00014233" w:rsidRPr="005C28B7">
        <w:rPr>
          <w:rFonts w:eastAsia="Times New Roman" w:cstheme="minorHAnsi"/>
          <w:sz w:val="24"/>
          <w:szCs w:val="24"/>
          <w:lang w:eastAsia="pl-PL"/>
        </w:rPr>
        <w:t xml:space="preserve">ący zaprasza do składania ofert w ramach projektu „Książka dla każdego 2025” realizowanego przez Fundację Moderna (Lidera – Zleceniobiorcę) oraz Fundację Wytwórnię Szans (Zleceniobiorcę) na podstawie </w:t>
      </w:r>
      <w:r w:rsidR="00014233" w:rsidRPr="005C28B7">
        <w:rPr>
          <w:rFonts w:eastAsia="Times New Roman" w:cstheme="minorHAnsi"/>
          <w:sz w:val="24"/>
          <w:szCs w:val="24"/>
          <w:lang w:eastAsia="pl-PL"/>
        </w:rPr>
        <w:br/>
      </w:r>
      <w:r w:rsidR="00014233" w:rsidRPr="005C28B7">
        <w:rPr>
          <w:sz w:val="24"/>
          <w:szCs w:val="24"/>
        </w:rPr>
        <w:t>umowy nr UM/PW9/2025/3/O_DOLNOSLASKI/13192 zawartej z PRFON</w:t>
      </w:r>
    </w:p>
    <w:p w:rsidR="00BC7672" w:rsidRPr="005C28B7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2. Opis przedmiotu zamówienia</w:t>
      </w:r>
    </w:p>
    <w:p w:rsidR="00964124" w:rsidRPr="005C28B7" w:rsidRDefault="00964124" w:rsidP="00FF5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Adaptacja 55 publikacji książkowych do formatu DAISY</w:t>
      </w:r>
      <w:r w:rsidR="005C28B7" w:rsidRPr="005C28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28B7" w:rsidRPr="005C28B7">
        <w:rPr>
          <w:rFonts w:eastAsia="Times New Roman" w:cstheme="minorHAnsi"/>
          <w:sz w:val="24"/>
          <w:szCs w:val="24"/>
          <w:lang w:eastAsia="pl-PL"/>
        </w:rPr>
        <w:t>w ramach projektu „Książka dla każdego 2025”</w:t>
      </w:r>
    </w:p>
    <w:p w:rsidR="00FF5480" w:rsidRPr="005C28B7" w:rsidRDefault="00964124" w:rsidP="00FF548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sz w:val="24"/>
          <w:szCs w:val="24"/>
          <w:lang w:eastAsia="pl-PL"/>
        </w:rPr>
        <w:t xml:space="preserve">3. </w:t>
      </w:r>
      <w:r w:rsidR="00FF5480" w:rsidRPr="005C28B7">
        <w:rPr>
          <w:rFonts w:eastAsia="Times New Roman" w:cstheme="minorHAnsi"/>
          <w:b/>
          <w:sz w:val="24"/>
          <w:szCs w:val="24"/>
          <w:lang w:eastAsia="pl-PL"/>
        </w:rPr>
        <w:t>Zakres zamówienia obejmuje:</w:t>
      </w:r>
    </w:p>
    <w:p w:rsidR="00BC7672" w:rsidRPr="005C28B7" w:rsidRDefault="00FF5480" w:rsidP="0096412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28B7">
        <w:rPr>
          <w:sz w:val="24"/>
          <w:szCs w:val="24"/>
        </w:rPr>
        <w:t>Odbiór i wstęp</w:t>
      </w:r>
      <w:r w:rsidRPr="005C28B7">
        <w:rPr>
          <w:sz w:val="24"/>
          <w:szCs w:val="24"/>
        </w:rPr>
        <w:t>ne uporządkowanie plików audio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Sprawdzenie kompletności nagrań (</w:t>
      </w:r>
      <w:r w:rsidR="00964124" w:rsidRPr="005C28B7">
        <w:rPr>
          <w:sz w:val="24"/>
          <w:szCs w:val="24"/>
        </w:rPr>
        <w:t>rozdziały, strony, dodatki);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Nadanie lub korekta nazw plików (numeracja, nazwy rozdziałów) i kolejności, zgod</w:t>
      </w:r>
      <w:r w:rsidR="00964124" w:rsidRPr="005C28B7">
        <w:rPr>
          <w:sz w:val="24"/>
          <w:szCs w:val="24"/>
        </w:rPr>
        <w:t>nie ze strukturą publikacji;</w:t>
      </w:r>
      <w:r w:rsidRPr="005C28B7">
        <w:rPr>
          <w:sz w:val="24"/>
          <w:szCs w:val="24"/>
        </w:rPr>
        <w:br/>
        <w:t xml:space="preserve">​- </w:t>
      </w:r>
      <w:r w:rsidRPr="005C28B7">
        <w:rPr>
          <w:sz w:val="24"/>
          <w:szCs w:val="24"/>
        </w:rPr>
        <w:t xml:space="preserve">Kontrola </w:t>
      </w:r>
      <w:r w:rsidRPr="005C28B7">
        <w:rPr>
          <w:sz w:val="24"/>
          <w:szCs w:val="24"/>
        </w:rPr>
        <w:t>techniczna i jakościowa nagrań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>- O</w:t>
      </w:r>
      <w:r w:rsidRPr="005C28B7">
        <w:rPr>
          <w:sz w:val="24"/>
          <w:szCs w:val="24"/>
        </w:rPr>
        <w:t>bróbka: usuwanie szumów, normalizacja poziomu głośności, przycinanie błędó</w:t>
      </w:r>
      <w:r w:rsidR="00964124" w:rsidRPr="005C28B7">
        <w:rPr>
          <w:sz w:val="24"/>
          <w:szCs w:val="24"/>
        </w:rPr>
        <w:t>w lub długich pauz;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 xml:space="preserve">Import plików </w:t>
      </w:r>
      <w:r w:rsidRPr="005C28B7">
        <w:rPr>
          <w:sz w:val="24"/>
          <w:szCs w:val="24"/>
        </w:rPr>
        <w:t xml:space="preserve">do programu </w:t>
      </w:r>
      <w:proofErr w:type="spellStart"/>
      <w:r w:rsidRPr="005C28B7">
        <w:rPr>
          <w:sz w:val="24"/>
          <w:szCs w:val="24"/>
        </w:rPr>
        <w:t>Dolphin</w:t>
      </w:r>
      <w:proofErr w:type="spellEnd"/>
      <w:r w:rsidRPr="005C28B7">
        <w:rPr>
          <w:sz w:val="24"/>
          <w:szCs w:val="24"/>
        </w:rPr>
        <w:t xml:space="preserve"> Publisher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Ułożenie plików we właściwej kolejności oraz przypisanie ich do odpowiednich jednostek struktu</w:t>
      </w:r>
      <w:r w:rsidRPr="005C28B7">
        <w:rPr>
          <w:sz w:val="24"/>
          <w:szCs w:val="24"/>
        </w:rPr>
        <w:t>ry (tytuł, rozdziały, sekcj</w:t>
      </w:r>
      <w:r w:rsidR="00964124" w:rsidRPr="005C28B7">
        <w:rPr>
          <w:sz w:val="24"/>
          <w:szCs w:val="24"/>
        </w:rPr>
        <w:t>e);</w:t>
      </w:r>
      <w:r w:rsidRPr="005C28B7">
        <w:rPr>
          <w:sz w:val="24"/>
          <w:szCs w:val="24"/>
        </w:rPr>
        <w:br/>
      </w:r>
      <w:r w:rsidR="00964124" w:rsidRPr="005C28B7">
        <w:rPr>
          <w:sz w:val="24"/>
          <w:szCs w:val="24"/>
        </w:rPr>
        <w:t>- Tworzenie struktury publikacji;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Zbudowanie hierarchii i znaczni</w:t>
      </w:r>
      <w:r w:rsidRPr="005C28B7">
        <w:rPr>
          <w:sz w:val="24"/>
          <w:szCs w:val="24"/>
        </w:rPr>
        <w:t>ków: itp.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Wstawianie znaczników nawigacyjnych: tytuły rozdziałów, podrozdziałów, stron, przyp</w:t>
      </w:r>
      <w:r w:rsidR="00964124" w:rsidRPr="005C28B7">
        <w:rPr>
          <w:sz w:val="24"/>
          <w:szCs w:val="24"/>
        </w:rPr>
        <w:t>isów, ewentualnych załączników;</w:t>
      </w:r>
      <w:r w:rsidRPr="005C28B7">
        <w:rPr>
          <w:sz w:val="24"/>
          <w:szCs w:val="24"/>
        </w:rPr>
        <w:br/>
      </w:r>
      <w:r w:rsidRPr="005C28B7">
        <w:rPr>
          <w:sz w:val="24"/>
          <w:szCs w:val="24"/>
        </w:rPr>
        <w:t xml:space="preserve">- </w:t>
      </w:r>
      <w:r w:rsidRPr="005C28B7">
        <w:rPr>
          <w:sz w:val="24"/>
          <w:szCs w:val="24"/>
        </w:rPr>
        <w:t>Usta</w:t>
      </w:r>
      <w:r w:rsidR="00964124" w:rsidRPr="005C28B7">
        <w:rPr>
          <w:sz w:val="24"/>
          <w:szCs w:val="24"/>
        </w:rPr>
        <w:t>wianie punktów nawigacyjnych;</w:t>
      </w:r>
      <w:r w:rsidR="00964124" w:rsidRPr="005C28B7">
        <w:rPr>
          <w:sz w:val="24"/>
          <w:szCs w:val="24"/>
        </w:rPr>
        <w:br/>
      </w:r>
      <w:r w:rsidRPr="005C28B7">
        <w:rPr>
          <w:sz w:val="24"/>
          <w:szCs w:val="24"/>
        </w:rPr>
        <w:t xml:space="preserve">- </w:t>
      </w:r>
      <w:r w:rsidRPr="005C28B7">
        <w:rPr>
          <w:sz w:val="24"/>
          <w:szCs w:val="24"/>
        </w:rPr>
        <w:t>W</w:t>
      </w:r>
      <w:r w:rsidRPr="005C28B7">
        <w:rPr>
          <w:sz w:val="24"/>
          <w:szCs w:val="24"/>
        </w:rPr>
        <w:t>prowadzanie metadanych książki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</w:r>
      <w:r w:rsidRPr="005C28B7">
        <w:rPr>
          <w:sz w:val="24"/>
          <w:szCs w:val="24"/>
        </w:rPr>
        <w:lastRenderedPageBreak/>
        <w:t xml:space="preserve">- </w:t>
      </w:r>
      <w:r w:rsidRPr="005C28B7">
        <w:rPr>
          <w:sz w:val="24"/>
          <w:szCs w:val="24"/>
        </w:rPr>
        <w:t>Uzupełnienie informacji o tytule, autorze, wydawcy, języ</w:t>
      </w:r>
      <w:r w:rsidRPr="005C28B7">
        <w:rPr>
          <w:sz w:val="24"/>
          <w:szCs w:val="24"/>
        </w:rPr>
        <w:t>ku, numerze wydania, roku itp.</w:t>
      </w:r>
      <w:r w:rsidRPr="005C28B7">
        <w:rPr>
          <w:sz w:val="24"/>
          <w:szCs w:val="24"/>
        </w:rPr>
        <w:br/>
        <w:t xml:space="preserve">- </w:t>
      </w:r>
      <w:r w:rsidR="00964124" w:rsidRPr="005C28B7">
        <w:rPr>
          <w:sz w:val="24"/>
          <w:szCs w:val="24"/>
        </w:rPr>
        <w:t>Określenie typu książki DAISY;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Generowanie plików nawigacyjnych DAISY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</w:r>
      <w:r w:rsidRPr="005C28B7">
        <w:rPr>
          <w:sz w:val="24"/>
          <w:szCs w:val="24"/>
        </w:rPr>
        <w:t xml:space="preserve">- </w:t>
      </w:r>
      <w:r w:rsidRPr="005C28B7">
        <w:rPr>
          <w:sz w:val="24"/>
          <w:szCs w:val="24"/>
        </w:rPr>
        <w:t xml:space="preserve">Utworzenie plików struktury i nawigacji (np. NCX, SMIL, XML/HTML/XHTML zależnie od wersji </w:t>
      </w:r>
      <w:r w:rsidR="00964124" w:rsidRPr="005C28B7">
        <w:rPr>
          <w:sz w:val="24"/>
          <w:szCs w:val="24"/>
        </w:rPr>
        <w:t>DAISY);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Powiązanie segmentów audio z odpowiednimi elementami stru</w:t>
      </w:r>
      <w:r w:rsidRPr="005C28B7">
        <w:rPr>
          <w:sz w:val="24"/>
          <w:szCs w:val="24"/>
        </w:rPr>
        <w:t>ktury w plikach nawigacy</w:t>
      </w:r>
      <w:r w:rsidR="00964124" w:rsidRPr="005C28B7">
        <w:rPr>
          <w:sz w:val="24"/>
          <w:szCs w:val="24"/>
        </w:rPr>
        <w:t>jnych;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Eksport i kodowan</w:t>
      </w:r>
      <w:r w:rsidRPr="005C28B7">
        <w:rPr>
          <w:sz w:val="24"/>
          <w:szCs w:val="24"/>
        </w:rPr>
        <w:t>ie do docelowego formatu audio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 xml:space="preserve">Kodowanie plików audio do odpowiednich parametrów (np. MP3 o ustalonym </w:t>
      </w:r>
      <w:proofErr w:type="spellStart"/>
      <w:r w:rsidRPr="005C28B7">
        <w:rPr>
          <w:sz w:val="24"/>
          <w:szCs w:val="24"/>
        </w:rPr>
        <w:t>bitrate</w:t>
      </w:r>
      <w:proofErr w:type="spellEnd"/>
      <w:r w:rsidR="00964124" w:rsidRPr="005C28B7">
        <w:rPr>
          <w:sz w:val="24"/>
          <w:szCs w:val="24"/>
        </w:rPr>
        <w:t>, częstotliwości próbkowania);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Usunięcie niepotrzebnych plików i znaczników z projek</w:t>
      </w:r>
      <w:r w:rsidR="00964124" w:rsidRPr="005C28B7">
        <w:rPr>
          <w:sz w:val="24"/>
          <w:szCs w:val="24"/>
        </w:rPr>
        <w:t>tu przed finalnym eksportem;</w:t>
      </w:r>
      <w:r w:rsidR="00964124" w:rsidRPr="005C28B7">
        <w:rPr>
          <w:sz w:val="24"/>
          <w:szCs w:val="24"/>
        </w:rPr>
        <w:br/>
        <w:t>​- Walidacja książki DAISY;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Sprawdzenie zgodności z odpowiednią specyfikacją DAISY (2.02, 3 itd.) przy po</w:t>
      </w:r>
      <w:r w:rsidR="00964124" w:rsidRPr="005C28B7">
        <w:rPr>
          <w:sz w:val="24"/>
          <w:szCs w:val="24"/>
        </w:rPr>
        <w:t>mocy narzędzi walidacyjnych;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 xml:space="preserve">Testowy odsłuch w odtwarzaczu DAISY: </w:t>
      </w:r>
      <w:r w:rsidR="00964124" w:rsidRPr="005C28B7">
        <w:rPr>
          <w:sz w:val="24"/>
          <w:szCs w:val="24"/>
        </w:rPr>
        <w:t xml:space="preserve">weryfikacja: </w:t>
      </w:r>
      <w:r w:rsidRPr="005C28B7">
        <w:rPr>
          <w:sz w:val="24"/>
          <w:szCs w:val="24"/>
        </w:rPr>
        <w:t xml:space="preserve">poziomy nawigacji, spis treści, przechodzenie </w:t>
      </w:r>
      <w:r w:rsidR="00964124" w:rsidRPr="005C28B7">
        <w:rPr>
          <w:sz w:val="24"/>
          <w:szCs w:val="24"/>
        </w:rPr>
        <w:t>między rozdziałami i stronami;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Przygotowanie</w:t>
      </w:r>
      <w:r w:rsidRPr="005C28B7">
        <w:rPr>
          <w:sz w:val="24"/>
          <w:szCs w:val="24"/>
        </w:rPr>
        <w:t xml:space="preserve"> do dystrybucji i archiwizacji</w:t>
      </w:r>
      <w:r w:rsidR="00964124" w:rsidRPr="005C28B7">
        <w:rPr>
          <w:sz w:val="24"/>
          <w:szCs w:val="24"/>
        </w:rPr>
        <w:t>;</w:t>
      </w:r>
      <w:r w:rsidRPr="005C28B7">
        <w:rPr>
          <w:sz w:val="24"/>
          <w:szCs w:val="24"/>
        </w:rPr>
        <w:br/>
        <w:t xml:space="preserve">- </w:t>
      </w:r>
      <w:r w:rsidRPr="005C28B7">
        <w:rPr>
          <w:sz w:val="24"/>
          <w:szCs w:val="24"/>
        </w:rPr>
        <w:t>Spakowanie struktury książki (folder z plikami audio i plikami DAISY) do odpowied</w:t>
      </w:r>
      <w:r w:rsidR="00964124" w:rsidRPr="005C28B7">
        <w:rPr>
          <w:sz w:val="24"/>
          <w:szCs w:val="24"/>
        </w:rPr>
        <w:t>niego formatu dystrybucyjnego (</w:t>
      </w:r>
      <w:r w:rsidRPr="005C28B7">
        <w:rPr>
          <w:sz w:val="24"/>
          <w:szCs w:val="24"/>
        </w:rPr>
        <w:t>obraz płyty, archiwum do pobrania).</w:t>
      </w:r>
    </w:p>
    <w:p w:rsidR="00BC7672" w:rsidRPr="005C28B7" w:rsidRDefault="00964124" w:rsidP="00AE0F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E0FF9" w:rsidRPr="005C28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Obsługa reklamacji</w:t>
      </w:r>
    </w:p>
    <w:p w:rsidR="00AE0FF9" w:rsidRPr="005C28B7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okres: 5 lat od daty </w:t>
      </w:r>
      <w:r w:rsidR="00964124" w:rsidRPr="005C28B7">
        <w:rPr>
          <w:rFonts w:eastAsia="Times New Roman" w:cstheme="minorHAnsi"/>
          <w:sz w:val="24"/>
          <w:szCs w:val="24"/>
          <w:lang w:eastAsia="pl-PL"/>
        </w:rPr>
        <w:t>wykonania usługi.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C7672" w:rsidRPr="005C28B7" w:rsidRDefault="005C28B7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. Termin realizacji</w:t>
      </w:r>
    </w:p>
    <w:p w:rsidR="00BC7672" w:rsidRPr="005C28B7" w:rsidRDefault="00BC7672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Termin realizacji zamówienia: od dnia podpisania umowy do dnia </w:t>
      </w:r>
      <w:r w:rsidR="005C28B7" w:rsidRPr="005C28B7">
        <w:rPr>
          <w:rFonts w:eastAsia="Times New Roman" w:cstheme="minorHAnsi"/>
          <w:sz w:val="24"/>
          <w:szCs w:val="24"/>
          <w:lang w:eastAsia="pl-PL"/>
        </w:rPr>
        <w:t>31.01</w:t>
      </w:r>
      <w:r w:rsidR="00AE0FF9" w:rsidRPr="005C28B7">
        <w:rPr>
          <w:rFonts w:eastAsia="Times New Roman" w:cstheme="minorHAnsi"/>
          <w:sz w:val="24"/>
          <w:szCs w:val="24"/>
          <w:lang w:eastAsia="pl-PL"/>
        </w:rPr>
        <w:t xml:space="preserve">.2026 r. </w:t>
      </w:r>
    </w:p>
    <w:p w:rsidR="00BC7672" w:rsidRPr="005C28B7" w:rsidRDefault="005C28B7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. Warunki udziału w postępowaniu</w:t>
      </w:r>
    </w:p>
    <w:p w:rsidR="00BC7672" w:rsidRPr="005C28B7" w:rsidRDefault="00BC7672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O udzielenie zamówienia mogą ubiegać się Wykonawcy, którzy:</w:t>
      </w:r>
    </w:p>
    <w:p w:rsidR="00BC7672" w:rsidRPr="005C28B7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>pos</w:t>
      </w:r>
      <w:r w:rsidR="00964124" w:rsidRPr="005C28B7">
        <w:rPr>
          <w:rFonts w:eastAsia="Times New Roman" w:cstheme="minorHAnsi"/>
          <w:sz w:val="24"/>
          <w:szCs w:val="24"/>
          <w:lang w:eastAsia="pl-PL"/>
        </w:rPr>
        <w:t>iadają doświadczenie w adaptacji publikacji do formatu DAISY</w:t>
      </w:r>
      <w:r w:rsidRPr="005C28B7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dysponują odpowiednim zapleczem technicznym, </w:t>
      </w:r>
      <w:r w:rsidRPr="005C28B7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zapewnią obsługę reklamacji przez wymagany okres. </w:t>
      </w:r>
    </w:p>
    <w:p w:rsidR="00BC7672" w:rsidRPr="005C28B7" w:rsidRDefault="005C28B7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. Kryteria oceny ofert</w:t>
      </w:r>
    </w:p>
    <w:p w:rsidR="00BC7672" w:rsidRPr="005C28B7" w:rsidRDefault="00BC7672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Oferty będą oceniane według następujących kryteriów:</w:t>
      </w:r>
    </w:p>
    <w:p w:rsidR="00BC7672" w:rsidRPr="005C28B7" w:rsidRDefault="00AE0FF9" w:rsidP="005C28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Cena brutto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5C28B7">
        <w:rPr>
          <w:rFonts w:eastAsia="Times New Roman" w:cstheme="minorHAnsi"/>
          <w:sz w:val="24"/>
          <w:szCs w:val="24"/>
          <w:lang w:eastAsia="pl-PL"/>
        </w:rPr>
        <w:t xml:space="preserve">80 % </w:t>
      </w:r>
      <w:r w:rsidRPr="005C28B7">
        <w:rPr>
          <w:rFonts w:eastAsia="Times New Roman" w:cstheme="minorHAnsi"/>
          <w:sz w:val="24"/>
          <w:szCs w:val="24"/>
          <w:lang w:eastAsia="pl-PL"/>
        </w:rPr>
        <w:br/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28B7">
        <w:rPr>
          <w:rFonts w:eastAsia="Times New Roman" w:cstheme="minorHAnsi"/>
          <w:b/>
          <w:sz w:val="24"/>
          <w:szCs w:val="24"/>
          <w:lang w:eastAsia="pl-PL"/>
        </w:rPr>
        <w:t xml:space="preserve">Termin realizacji zamówienia – 20 % </w:t>
      </w:r>
    </w:p>
    <w:p w:rsidR="00AE0FF9" w:rsidRPr="005C28B7" w:rsidRDefault="005C28B7" w:rsidP="00AE0FF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AE0FF9" w:rsidRPr="005C28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Termin i sposób składania ofert</w:t>
      </w:r>
    </w:p>
    <w:p w:rsidR="00AE0FF9" w:rsidRPr="005C28B7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Oferty należy przesłać:</w:t>
      </w:r>
    </w:p>
    <w:p w:rsidR="00AE0FF9" w:rsidRPr="005C28B7" w:rsidRDefault="00AE0FF9" w:rsidP="00ED18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lastRenderedPageBreak/>
        <w:t xml:space="preserve">- w formie papierowej na adres: Fundacja Wytwórnia Szans, ul. Podborska 6/15, 02-221 Warszawa w terminie do </w:t>
      </w:r>
      <w:r w:rsidR="00ED18C1" w:rsidRPr="005C28B7">
        <w:rPr>
          <w:rFonts w:eastAsia="Times New Roman" w:cstheme="minorHAnsi"/>
          <w:sz w:val="24"/>
          <w:szCs w:val="24"/>
          <w:lang w:eastAsia="pl-PL"/>
        </w:rPr>
        <w:t xml:space="preserve">31.03.2025 r. </w:t>
      </w:r>
      <w:r w:rsidR="005C28B7" w:rsidRPr="005C28B7">
        <w:rPr>
          <w:rFonts w:eastAsia="Times New Roman" w:cstheme="minorHAnsi"/>
          <w:sz w:val="24"/>
          <w:szCs w:val="24"/>
          <w:lang w:eastAsia="pl-PL"/>
        </w:rPr>
        <w:t xml:space="preserve">bądź dostarczyć osobiście do siedziby. </w:t>
      </w:r>
    </w:p>
    <w:p w:rsidR="00BC7672" w:rsidRPr="005C28B7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Opis sposobu przygotowania oferty</w:t>
      </w:r>
    </w:p>
    <w:p w:rsidR="00BC7672" w:rsidRPr="005C28B7" w:rsidRDefault="00ED18C1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>Oferta powinna zawierać m.in.</w:t>
      </w:r>
    </w:p>
    <w:p w:rsidR="00ED18C1" w:rsidRPr="005C28B7" w:rsidRDefault="00ED18C1" w:rsidP="00ED18C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>oświadczenie o braku powiązań osobowych</w:t>
      </w:r>
      <w:r w:rsidRPr="005C28B7">
        <w:rPr>
          <w:rFonts w:eastAsia="Times New Roman" w:cstheme="minorHAnsi"/>
          <w:sz w:val="24"/>
          <w:szCs w:val="24"/>
          <w:lang w:eastAsia="pl-PL"/>
        </w:rPr>
        <w:t xml:space="preserve"> i kapitałowych z Zamawiającym</w:t>
      </w:r>
      <w:r w:rsidRPr="005C28B7">
        <w:rPr>
          <w:rFonts w:eastAsia="Times New Roman" w:cstheme="minorHAnsi"/>
          <w:sz w:val="24"/>
          <w:szCs w:val="24"/>
          <w:lang w:eastAsia="pl-PL"/>
        </w:rPr>
        <w:br/>
      </w:r>
      <w:bookmarkEnd w:id="0"/>
    </w:p>
    <w:p w:rsidR="00BC7672" w:rsidRPr="005C28B7" w:rsidRDefault="00BC7672" w:rsidP="00ED18C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9. Informacje dodatkowe</w:t>
      </w:r>
    </w:p>
    <w:p w:rsidR="00BC7672" w:rsidRPr="005C28B7" w:rsidRDefault="00ED18C1" w:rsidP="00ED18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>Zamawiający przewi</w:t>
      </w:r>
      <w:r w:rsidRPr="005C28B7">
        <w:rPr>
          <w:rFonts w:eastAsia="Times New Roman" w:cstheme="minorHAnsi"/>
          <w:sz w:val="24"/>
          <w:szCs w:val="24"/>
          <w:lang w:eastAsia="pl-PL"/>
        </w:rPr>
        <w:t>duje wynagrodzenie w wysokości</w:t>
      </w:r>
      <w:r w:rsidRPr="005C28B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64124" w:rsidRPr="005C28B7">
        <w:rPr>
          <w:rFonts w:eastAsia="Times New Roman" w:cstheme="minorHAnsi"/>
          <w:b/>
          <w:sz w:val="24"/>
          <w:szCs w:val="24"/>
          <w:lang w:eastAsia="pl-PL"/>
        </w:rPr>
        <w:t>62 400,00</w:t>
      </w: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zł brutto</w:t>
      </w:r>
      <w:r w:rsidR="005C28B7" w:rsidRPr="005C28B7">
        <w:rPr>
          <w:rFonts w:eastAsia="Times New Roman" w:cstheme="minorHAnsi"/>
          <w:sz w:val="24"/>
          <w:szCs w:val="24"/>
          <w:lang w:eastAsia="pl-PL"/>
        </w:rPr>
        <w:t xml:space="preserve">, zgodnie z kalkulacją </w:t>
      </w:r>
      <w:r w:rsidR="005C28B7" w:rsidRPr="005C28B7">
        <w:rPr>
          <w:rFonts w:ascii="Calibri" w:eastAsia="Calibri" w:hAnsi="Calibri" w:cs="Calibri"/>
          <w:b/>
          <w:color w:val="000000"/>
          <w:sz w:val="24"/>
          <w:szCs w:val="24"/>
        </w:rPr>
        <w:t>120,00 zł brutto/h x 520 h.</w:t>
      </w:r>
      <w:r w:rsidRPr="005C28B7">
        <w:rPr>
          <w:rFonts w:eastAsia="Times New Roman" w:cstheme="minorHAnsi"/>
          <w:sz w:val="24"/>
          <w:szCs w:val="24"/>
          <w:lang w:eastAsia="pl-PL"/>
        </w:rPr>
        <w:tab/>
      </w:r>
      <w:r w:rsidRPr="005C28B7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>Zamawiający może unieważnić post</w:t>
      </w:r>
      <w:r w:rsidRPr="005C28B7">
        <w:rPr>
          <w:rFonts w:eastAsia="Times New Roman" w:cstheme="minorHAnsi"/>
          <w:sz w:val="24"/>
          <w:szCs w:val="24"/>
          <w:lang w:eastAsia="pl-PL"/>
        </w:rPr>
        <w:t xml:space="preserve">ępowanie bez podania przyczyny, </w:t>
      </w:r>
      <w:r w:rsidRPr="005C28B7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5C28B7">
        <w:rPr>
          <w:rFonts w:eastAsia="Times New Roman" w:cstheme="minorHAnsi"/>
          <w:sz w:val="24"/>
          <w:szCs w:val="24"/>
          <w:lang w:eastAsia="pl-PL"/>
        </w:rPr>
        <w:t>Z postępowania wykluczone są podmioty powiązane osobowo lub kapitałowo z Zamawiającym.</w:t>
      </w:r>
    </w:p>
    <w:p w:rsidR="00BC7672" w:rsidRPr="005C28B7" w:rsidRDefault="00ED18C1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8B7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BC7672" w:rsidRPr="005C28B7">
        <w:rPr>
          <w:rFonts w:eastAsia="Times New Roman" w:cstheme="minorHAnsi"/>
          <w:b/>
          <w:bCs/>
          <w:sz w:val="24"/>
          <w:szCs w:val="24"/>
          <w:lang w:eastAsia="pl-PL"/>
        </w:rPr>
        <w:t>. Załączniki</w:t>
      </w:r>
    </w:p>
    <w:p w:rsidR="00BC7672" w:rsidRPr="005C28B7" w:rsidRDefault="00BC7672" w:rsidP="00BC76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Formularz ofertowy </w:t>
      </w:r>
    </w:p>
    <w:p w:rsidR="00BC7672" w:rsidRPr="005C28B7" w:rsidRDefault="00BC7672" w:rsidP="00BC76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8B7">
        <w:rPr>
          <w:rFonts w:eastAsia="Times New Roman" w:cstheme="minorHAnsi"/>
          <w:sz w:val="24"/>
          <w:szCs w:val="24"/>
          <w:lang w:eastAsia="pl-PL"/>
        </w:rPr>
        <w:t xml:space="preserve">Oświadczenie o braku powiązań </w:t>
      </w:r>
    </w:p>
    <w:p w:rsidR="00BC7672" w:rsidRPr="005C28B7" w:rsidRDefault="00BC7672" w:rsidP="00BC76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A7A98" w:rsidRPr="005C28B7" w:rsidRDefault="003A7A98">
      <w:pPr>
        <w:rPr>
          <w:rFonts w:cstheme="minorHAnsi"/>
          <w:sz w:val="24"/>
          <w:szCs w:val="24"/>
        </w:rPr>
      </w:pPr>
    </w:p>
    <w:sectPr w:rsidR="003A7A98" w:rsidRPr="005C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660"/>
    <w:multiLevelType w:val="multilevel"/>
    <w:tmpl w:val="2882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7F5"/>
    <w:multiLevelType w:val="multilevel"/>
    <w:tmpl w:val="80C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78E2"/>
    <w:multiLevelType w:val="hybridMultilevel"/>
    <w:tmpl w:val="E59664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03C0"/>
    <w:multiLevelType w:val="multilevel"/>
    <w:tmpl w:val="325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61D90"/>
    <w:multiLevelType w:val="multilevel"/>
    <w:tmpl w:val="A17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525B8"/>
    <w:multiLevelType w:val="multilevel"/>
    <w:tmpl w:val="8B9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A728B"/>
    <w:multiLevelType w:val="multilevel"/>
    <w:tmpl w:val="1B1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344B4"/>
    <w:multiLevelType w:val="multilevel"/>
    <w:tmpl w:val="05F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742E3"/>
    <w:multiLevelType w:val="multilevel"/>
    <w:tmpl w:val="75E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11521"/>
    <w:multiLevelType w:val="multilevel"/>
    <w:tmpl w:val="AC92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8528F"/>
    <w:multiLevelType w:val="multilevel"/>
    <w:tmpl w:val="04B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C69BD"/>
    <w:multiLevelType w:val="multilevel"/>
    <w:tmpl w:val="9328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C6585F"/>
    <w:multiLevelType w:val="multilevel"/>
    <w:tmpl w:val="1FD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96821"/>
    <w:multiLevelType w:val="multilevel"/>
    <w:tmpl w:val="093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A7432"/>
    <w:multiLevelType w:val="multilevel"/>
    <w:tmpl w:val="D13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023CA"/>
    <w:multiLevelType w:val="multilevel"/>
    <w:tmpl w:val="760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2"/>
    <w:rsid w:val="00014233"/>
    <w:rsid w:val="001E0CE2"/>
    <w:rsid w:val="00372E21"/>
    <w:rsid w:val="003A7A98"/>
    <w:rsid w:val="005C28B7"/>
    <w:rsid w:val="009118EE"/>
    <w:rsid w:val="00964124"/>
    <w:rsid w:val="00AE0FF9"/>
    <w:rsid w:val="00BC7672"/>
    <w:rsid w:val="00C5127D"/>
    <w:rsid w:val="00ED18C1"/>
    <w:rsid w:val="00ED5776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9C1B"/>
  <w15:chartTrackingRefBased/>
  <w15:docId w15:val="{46D8D776-4CC6-43A0-819C-E32E718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7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7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D57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6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76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76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C76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7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ED57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37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FEN</cp:lastModifiedBy>
  <cp:revision>4</cp:revision>
  <cp:lastPrinted>2026-03-27T05:20:00Z</cp:lastPrinted>
  <dcterms:created xsi:type="dcterms:W3CDTF">2026-04-15T10:50:00Z</dcterms:created>
  <dcterms:modified xsi:type="dcterms:W3CDTF">2026-04-15T10:58:00Z</dcterms:modified>
</cp:coreProperties>
</file>